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5DF5" w14:textId="77777777" w:rsidR="00A14277" w:rsidRDefault="00A14277">
      <w:pPr>
        <w:pStyle w:val="BodyA"/>
        <w:spacing w:after="160" w:line="259" w:lineRule="auto"/>
        <w:rPr>
          <w:sz w:val="22"/>
          <w:szCs w:val="22"/>
        </w:rPr>
      </w:pPr>
    </w:p>
    <w:p w14:paraId="27B66ADA" w14:textId="77777777" w:rsidR="00A14277" w:rsidRDefault="00A14277">
      <w:pPr>
        <w:pStyle w:val="BodyA"/>
        <w:spacing w:after="160" w:line="259" w:lineRule="auto"/>
        <w:rPr>
          <w:sz w:val="22"/>
          <w:szCs w:val="22"/>
        </w:rPr>
      </w:pPr>
    </w:p>
    <w:p w14:paraId="1C2E07C9" w14:textId="77777777" w:rsidR="00A14277" w:rsidRDefault="00A14277">
      <w:pPr>
        <w:pStyle w:val="BodyA"/>
        <w:spacing w:after="160" w:line="259" w:lineRule="auto"/>
        <w:rPr>
          <w:sz w:val="22"/>
          <w:szCs w:val="22"/>
        </w:rPr>
      </w:pPr>
    </w:p>
    <w:p w14:paraId="2CED74A6" w14:textId="77777777" w:rsidR="00A14277" w:rsidRDefault="00000000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Texas A&amp;M AgriLife Extension Veterinary Science Program</w:t>
      </w:r>
    </w:p>
    <w:p w14:paraId="2CA0DAD9" w14:textId="77777777" w:rsidR="00A14277" w:rsidRDefault="00000000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Youth Day Camp at Fossil Rim</w:t>
      </w:r>
    </w:p>
    <w:p w14:paraId="31F888CE" w14:textId="77777777" w:rsidR="00A14277" w:rsidRDefault="00000000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Hosted by Fossil Rim Wildlife Center</w:t>
      </w:r>
    </w:p>
    <w:p w14:paraId="26A515BD" w14:textId="1C3394CC" w:rsidR="00A14277" w:rsidRDefault="007936BA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Wednesday, April 2, 2025</w:t>
      </w:r>
    </w:p>
    <w:p w14:paraId="00249B36" w14:textId="77777777" w:rsidR="003F5ABA" w:rsidRDefault="003F5ABA">
      <w:pPr>
        <w:pStyle w:val="BodyA"/>
        <w:rPr>
          <w:rFonts w:ascii="Helvetica" w:eastAsia="Helvetica" w:hAnsi="Helvetica" w:cs="Helvetica"/>
          <w:sz w:val="22"/>
          <w:szCs w:val="22"/>
        </w:rPr>
      </w:pPr>
    </w:p>
    <w:p w14:paraId="41FF4960" w14:textId="5E4DC0BE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9:00AM - 9:30AM</w:t>
      </w:r>
      <w:r w:rsidRPr="003F5ABA">
        <w:rPr>
          <w:rFonts w:ascii="Helvetica" w:hAnsi="Helvetica"/>
        </w:rPr>
        <w:tab/>
        <w:t xml:space="preserve">Check </w:t>
      </w:r>
      <w:r w:rsidR="007936BA" w:rsidRPr="003F5ABA">
        <w:rPr>
          <w:rFonts w:ascii="Helvetica" w:hAnsi="Helvetica"/>
        </w:rPr>
        <w:t>in</w:t>
      </w:r>
      <w:r w:rsidRPr="003F5ABA">
        <w:rPr>
          <w:rFonts w:ascii="Helvetica" w:hAnsi="Helvetica"/>
        </w:rPr>
        <w:t xml:space="preserve"> at Fossil Rim - Overlook Parking Lot</w:t>
      </w:r>
      <w:r w:rsidRPr="003F5ABA">
        <w:rPr>
          <w:rFonts w:ascii="Helvetica" w:hAnsi="Helvetica"/>
          <w:highlight w:val="yellow"/>
        </w:rPr>
        <w:t>*</w:t>
      </w:r>
    </w:p>
    <w:p w14:paraId="79AEC336" w14:textId="77777777" w:rsidR="00A14277" w:rsidRPr="003F5ABA" w:rsidRDefault="00A14277">
      <w:pPr>
        <w:pStyle w:val="BodyA"/>
        <w:ind w:left="4320" w:hanging="4320"/>
        <w:rPr>
          <w:rFonts w:ascii="Helvetica" w:eastAsia="Helvetica" w:hAnsi="Helvetica" w:cs="Helvetica"/>
        </w:rPr>
      </w:pPr>
    </w:p>
    <w:p w14:paraId="1D180686" w14:textId="2593D434" w:rsidR="00A14277" w:rsidRPr="003F5ABA" w:rsidRDefault="00000000" w:rsidP="00AD4F0A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9:30AM-10:00AM</w:t>
      </w:r>
      <w:r w:rsidRPr="003F5ABA">
        <w:rPr>
          <w:rFonts w:ascii="Helvetica" w:hAnsi="Helvetica"/>
        </w:rPr>
        <w:tab/>
        <w:t>Welcome &amp; Introductions and Ice Breaker Activity</w:t>
      </w:r>
      <w:r w:rsidRPr="003F5ABA">
        <w:rPr>
          <w:rFonts w:ascii="Helvetica" w:eastAsia="Helvetica" w:hAnsi="Helvetica" w:cs="Helvetica"/>
        </w:rPr>
        <w:br/>
      </w:r>
    </w:p>
    <w:p w14:paraId="401009CD" w14:textId="77777777" w:rsidR="00CF6D8E" w:rsidRDefault="00000000" w:rsidP="00CF6D8E">
      <w:pPr>
        <w:pStyle w:val="BodyA"/>
        <w:ind w:left="4320" w:hanging="4320"/>
        <w:rPr>
          <w:rFonts w:ascii="Helvetica" w:hAnsi="Helvetica"/>
        </w:rPr>
      </w:pPr>
      <w:r w:rsidRPr="003F5ABA">
        <w:rPr>
          <w:rFonts w:ascii="Helvetica" w:hAnsi="Helvetica"/>
        </w:rPr>
        <w:t>10:00AM - 1:00PM</w:t>
      </w:r>
      <w:r w:rsidRPr="003F5ABA">
        <w:rPr>
          <w:rFonts w:ascii="Helvetica" w:hAnsi="Helvetica"/>
        </w:rPr>
        <w:tab/>
        <w:t xml:space="preserve">Guided Tour of Fossil Rim </w:t>
      </w:r>
    </w:p>
    <w:p w14:paraId="636EBD42" w14:textId="0919DBC0" w:rsidR="00A14277" w:rsidRPr="003F5ABA" w:rsidRDefault="00000000" w:rsidP="00CF6D8E">
      <w:pPr>
        <w:pStyle w:val="BodyA"/>
        <w:ind w:left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and Fossil Rim Veterinary Facilities</w:t>
      </w:r>
    </w:p>
    <w:p w14:paraId="2A5F89F5" w14:textId="77777777" w:rsidR="00A14277" w:rsidRPr="003F5ABA" w:rsidRDefault="00A14277">
      <w:pPr>
        <w:pStyle w:val="BodyA"/>
        <w:ind w:left="4320" w:hanging="4320"/>
        <w:rPr>
          <w:rFonts w:ascii="Helvetica" w:eastAsia="Helvetica" w:hAnsi="Helvetica" w:cs="Helvetica"/>
        </w:rPr>
      </w:pPr>
    </w:p>
    <w:p w14:paraId="2E3C54F2" w14:textId="77777777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1:00PM - 2:00PM</w:t>
      </w:r>
      <w:r w:rsidRPr="003F5ABA">
        <w:rPr>
          <w:rFonts w:ascii="Helvetica" w:hAnsi="Helvetica"/>
        </w:rPr>
        <w:tab/>
        <w:t>Lunch and One Health Discussion/Activity</w:t>
      </w:r>
    </w:p>
    <w:p w14:paraId="5B9392B1" w14:textId="77777777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eastAsia="Helvetica" w:hAnsi="Helvetica" w:cs="Helvetica"/>
        </w:rPr>
        <w:tab/>
        <w:t>Activity Center</w:t>
      </w:r>
      <w:r w:rsidRPr="003F5ABA">
        <w:rPr>
          <w:rFonts w:ascii="Helvetica" w:eastAsia="Helvetica" w:hAnsi="Helvetica" w:cs="Helvetica"/>
        </w:rPr>
        <w:br/>
      </w:r>
    </w:p>
    <w:p w14:paraId="476F74C8" w14:textId="13F83556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2:00PM - 2:20PM</w:t>
      </w:r>
      <w:r w:rsidRPr="003F5ABA">
        <w:rPr>
          <w:rFonts w:ascii="Helvetica" w:eastAsia="Helvetica" w:hAnsi="Helvetica" w:cs="Helvetica"/>
        </w:rPr>
        <w:tab/>
        <w:t xml:space="preserve">Option - Visit </w:t>
      </w:r>
      <w:r w:rsidR="00AD4F0A">
        <w:rPr>
          <w:rFonts w:ascii="Helvetica" w:eastAsia="Helvetica" w:hAnsi="Helvetica" w:cs="Helvetica"/>
        </w:rPr>
        <w:t>Animal Discoveries</w:t>
      </w:r>
      <w:r w:rsidRPr="003F5ABA">
        <w:rPr>
          <w:rFonts w:ascii="Helvetica" w:hAnsi="Helvetica"/>
        </w:rPr>
        <w:t xml:space="preserve"> or Visit the Gift Shop</w:t>
      </w:r>
    </w:p>
    <w:p w14:paraId="19DFE663" w14:textId="77777777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eastAsia="Helvetica" w:hAnsi="Helvetica" w:cs="Helvetica"/>
        </w:rPr>
        <w:tab/>
      </w:r>
    </w:p>
    <w:p w14:paraId="3D96339D" w14:textId="77777777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2:20PM - 2:30PM</w:t>
      </w:r>
      <w:r w:rsidRPr="003F5ABA">
        <w:rPr>
          <w:rFonts w:ascii="Helvetica" w:hAnsi="Helvetica"/>
        </w:rPr>
        <w:tab/>
        <w:t>Group Photo at Overlook</w:t>
      </w:r>
      <w:r w:rsidRPr="003F5ABA">
        <w:rPr>
          <w:rFonts w:ascii="Helvetica" w:eastAsia="Helvetica" w:hAnsi="Helvetica" w:cs="Helvetica"/>
        </w:rPr>
        <w:br/>
      </w:r>
    </w:p>
    <w:p w14:paraId="29B5E87D" w14:textId="59922407" w:rsidR="00A14277" w:rsidRPr="003F5ABA" w:rsidRDefault="00000000" w:rsidP="007936BA">
      <w:pPr>
        <w:pStyle w:val="BodyA"/>
        <w:ind w:left="4320" w:hanging="4320"/>
        <w:rPr>
          <w:rFonts w:ascii="Helvetica" w:eastAsia="Helvetica" w:hAnsi="Helvetica" w:cs="Helvetica"/>
        </w:rPr>
      </w:pPr>
      <w:r w:rsidRPr="003F5ABA">
        <w:rPr>
          <w:rFonts w:ascii="Helvetica" w:hAnsi="Helvetica"/>
        </w:rPr>
        <w:t>2:30PM - 4:00PM</w:t>
      </w:r>
      <w:r w:rsidRPr="003F5ABA">
        <w:rPr>
          <w:rFonts w:ascii="Helvetica" w:hAnsi="Helvetica"/>
        </w:rPr>
        <w:tab/>
      </w:r>
      <w:r w:rsidR="007936BA" w:rsidRPr="003F5ABA">
        <w:rPr>
          <w:rFonts w:ascii="Helvetica" w:hAnsi="Helvetica"/>
        </w:rPr>
        <w:t>Wildlife</w:t>
      </w:r>
      <w:r w:rsidR="007936BA" w:rsidRPr="003F5ABA">
        <w:rPr>
          <w:rFonts w:ascii="Helvetica" w:eastAsia="Helvetica" w:hAnsi="Helvetica" w:cs="Helvetica"/>
        </w:rPr>
        <w:t xml:space="preserve"> </w:t>
      </w:r>
      <w:r w:rsidRPr="003F5ABA">
        <w:rPr>
          <w:rFonts w:ascii="Helvetica" w:eastAsia="Helvetica" w:hAnsi="Helvetica" w:cs="Helvetica"/>
        </w:rPr>
        <w:t>conservation/</w:t>
      </w:r>
      <w:r w:rsidR="007936BA" w:rsidRPr="003F5ABA">
        <w:rPr>
          <w:rFonts w:ascii="Helvetica" w:eastAsia="Helvetica" w:hAnsi="Helvetica" w:cs="Helvetica"/>
        </w:rPr>
        <w:t xml:space="preserve">veterinary </w:t>
      </w:r>
      <w:r w:rsidRPr="003F5ABA">
        <w:rPr>
          <w:rFonts w:ascii="Helvetica" w:eastAsia="Helvetica" w:hAnsi="Helvetica" w:cs="Helvetica"/>
        </w:rPr>
        <w:t>medicine/animal care</w:t>
      </w:r>
      <w:r w:rsidR="007936BA" w:rsidRPr="003F5ABA">
        <w:rPr>
          <w:rFonts w:ascii="Helvetica" w:eastAsia="Helvetica" w:hAnsi="Helvetica" w:cs="Helvetica"/>
        </w:rPr>
        <w:t xml:space="preserve"> activity</w:t>
      </w:r>
      <w:r w:rsidRPr="003F5ABA">
        <w:rPr>
          <w:rFonts w:ascii="Helvetica" w:eastAsia="Helvetica" w:hAnsi="Helvetica" w:cs="Helvetica"/>
        </w:rPr>
        <w:br/>
      </w:r>
    </w:p>
    <w:p w14:paraId="22B65C5C" w14:textId="402B6C73" w:rsidR="00A14277" w:rsidRPr="003F5ABA" w:rsidRDefault="00000000" w:rsidP="00CF6D8E">
      <w:pPr>
        <w:pStyle w:val="BodyA"/>
        <w:ind w:left="4320" w:hanging="4320"/>
        <w:rPr>
          <w:rFonts w:ascii="Helvetica" w:eastAsia="Helvetica" w:hAnsi="Helvetica" w:cs="Helvetica"/>
          <w:sz w:val="22"/>
          <w:szCs w:val="22"/>
        </w:rPr>
      </w:pPr>
      <w:r w:rsidRPr="003F5ABA">
        <w:rPr>
          <w:rFonts w:ascii="Helvetica" w:hAnsi="Helvetica"/>
        </w:rPr>
        <w:t>4:00PM</w:t>
      </w:r>
      <w:r w:rsidRPr="003F5ABA">
        <w:rPr>
          <w:rFonts w:ascii="Helvetica" w:hAnsi="Helvetica"/>
        </w:rPr>
        <w:tab/>
      </w:r>
      <w:r w:rsidR="00CF6D8E" w:rsidRPr="00105C62">
        <w:rPr>
          <w:rFonts w:ascii="Helvetica Neue" w:hAnsi="Helvetica Neue"/>
        </w:rPr>
        <w:t>Student Pick Up at Fossil Rim - Overlook Parking Lot</w:t>
      </w:r>
      <w:r w:rsidR="00CF6D8E" w:rsidRPr="00CF6D8E">
        <w:rPr>
          <w:rFonts w:ascii="Helvetica Neue" w:hAnsi="Helvetica Neue"/>
          <w:highlight w:val="yellow"/>
        </w:rPr>
        <w:t>*</w:t>
      </w:r>
    </w:p>
    <w:p w14:paraId="4901F3C3" w14:textId="77777777" w:rsidR="00A14277" w:rsidRPr="003F5ABA" w:rsidRDefault="00A14277">
      <w:pPr>
        <w:pStyle w:val="BodyA"/>
        <w:ind w:left="4320" w:hanging="4320"/>
        <w:rPr>
          <w:rFonts w:ascii="Helvetica" w:eastAsia="Helvetica" w:hAnsi="Helvetica" w:cs="Helvetica"/>
          <w:sz w:val="22"/>
          <w:szCs w:val="22"/>
        </w:rPr>
      </w:pPr>
    </w:p>
    <w:p w14:paraId="6AF15E79" w14:textId="77777777" w:rsidR="00A14277" w:rsidRPr="003F5ABA" w:rsidRDefault="00000000">
      <w:pPr>
        <w:pStyle w:val="BodyA"/>
        <w:ind w:left="4320" w:hanging="4320"/>
        <w:rPr>
          <w:rFonts w:ascii="Helvetica" w:eastAsia="Helvetica" w:hAnsi="Helvetica" w:cs="Helvetica"/>
          <w:sz w:val="22"/>
          <w:szCs w:val="22"/>
        </w:rPr>
      </w:pPr>
      <w:r w:rsidRPr="003F5ABA">
        <w:rPr>
          <w:rFonts w:ascii="Helvetica" w:hAnsi="Helvetica"/>
          <w:sz w:val="22"/>
          <w:szCs w:val="22"/>
          <w:highlight w:val="yellow"/>
        </w:rPr>
        <w:t>*</w:t>
      </w:r>
      <w:r w:rsidRPr="003F5ABA">
        <w:rPr>
          <w:rFonts w:ascii="Helvetica" w:hAnsi="Helvetica"/>
          <w:sz w:val="22"/>
          <w:szCs w:val="22"/>
        </w:rPr>
        <w:t>The Fossil Rim Overlook parking lot is accessible through a separate entrance.  The address is:</w:t>
      </w:r>
    </w:p>
    <w:p w14:paraId="48C2319B" w14:textId="77777777" w:rsidR="00A14277" w:rsidRPr="003F5ABA" w:rsidRDefault="00000000">
      <w:pPr>
        <w:pStyle w:val="Default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  <w:r w:rsidRPr="003F5ABA">
        <w:rPr>
          <w:rFonts w:ascii="Helvetica" w:hAnsi="Helvetica"/>
          <w:sz w:val="22"/>
          <w:szCs w:val="22"/>
        </w:rPr>
        <w:t>The Overlook Cafe, Nature Store and Children's Animal Center at Fossil Rim Wildlife Center,</w:t>
      </w:r>
    </w:p>
    <w:p w14:paraId="5CF5E5A4" w14:textId="77777777" w:rsidR="00A14277" w:rsidRPr="003F5ABA" w:rsidRDefault="00000000">
      <w:pPr>
        <w:pStyle w:val="Default"/>
        <w:spacing w:before="0" w:line="240" w:lineRule="auto"/>
        <w:rPr>
          <w:rFonts w:ascii="Helvetica" w:eastAsia="Helvetica" w:hAnsi="Helvetica" w:cs="Helvetica"/>
          <w:sz w:val="22"/>
          <w:szCs w:val="22"/>
          <w:lang w:val="de-DE"/>
        </w:rPr>
      </w:pPr>
      <w:r w:rsidRPr="003F5ABA">
        <w:rPr>
          <w:rFonts w:ascii="Helvetica" w:hAnsi="Helvetica"/>
          <w:sz w:val="22"/>
          <w:szCs w:val="22"/>
          <w:lang w:val="de-DE"/>
        </w:rPr>
        <w:t xml:space="preserve">1789 Co </w:t>
      </w:r>
      <w:proofErr w:type="spellStart"/>
      <w:r w:rsidRPr="003F5ABA">
        <w:rPr>
          <w:rFonts w:ascii="Helvetica" w:hAnsi="Helvetica"/>
          <w:sz w:val="22"/>
          <w:szCs w:val="22"/>
          <w:lang w:val="de-DE"/>
        </w:rPr>
        <w:t>Rd</w:t>
      </w:r>
      <w:proofErr w:type="spellEnd"/>
      <w:r w:rsidRPr="003F5ABA">
        <w:rPr>
          <w:rFonts w:ascii="Helvetica" w:hAnsi="Helvetica"/>
          <w:sz w:val="22"/>
          <w:szCs w:val="22"/>
          <w:lang w:val="de-DE"/>
        </w:rPr>
        <w:t xml:space="preserve"> 2009, Glen Rose, TX 76043</w:t>
      </w:r>
    </w:p>
    <w:p w14:paraId="6077B8B7" w14:textId="77777777" w:rsidR="00A14277" w:rsidRPr="003F5ABA" w:rsidRDefault="00000000">
      <w:pPr>
        <w:pStyle w:val="Default"/>
        <w:spacing w:before="0" w:line="240" w:lineRule="auto"/>
        <w:rPr>
          <w:rStyle w:val="None"/>
          <w:rFonts w:ascii="Helvetica" w:eastAsia="Helvetica" w:hAnsi="Helvetica" w:cs="Helvetica"/>
          <w:sz w:val="22"/>
          <w:szCs w:val="22"/>
        </w:rPr>
      </w:pPr>
      <w:r w:rsidRPr="003F5ABA">
        <w:rPr>
          <w:rFonts w:ascii="Helvetica" w:hAnsi="Helvetica"/>
          <w:sz w:val="22"/>
          <w:szCs w:val="22"/>
        </w:rPr>
        <w:t xml:space="preserve">Driving Directions may be found here:  </w:t>
      </w:r>
      <w:hyperlink r:id="rId6" w:history="1">
        <w:r w:rsidR="00A14277" w:rsidRPr="003F5ABA">
          <w:rPr>
            <w:rStyle w:val="Hyperlink0"/>
            <w:rFonts w:ascii="Helvetica" w:hAnsi="Helvetica"/>
            <w:sz w:val="22"/>
            <w:szCs w:val="22"/>
          </w:rPr>
          <w:t>https://fossilrim.org/directions/</w:t>
        </w:r>
      </w:hyperlink>
    </w:p>
    <w:p w14:paraId="6BF63326" w14:textId="77777777" w:rsidR="00A14277" w:rsidRPr="003F5ABA" w:rsidRDefault="00000000">
      <w:pPr>
        <w:pStyle w:val="Default"/>
        <w:spacing w:before="0" w:line="240" w:lineRule="auto"/>
        <w:rPr>
          <w:rStyle w:val="None"/>
          <w:rFonts w:ascii="Helvetica" w:eastAsia="Helvetica" w:hAnsi="Helvetica" w:cs="Helvetica"/>
          <w:sz w:val="22"/>
          <w:szCs w:val="22"/>
        </w:rPr>
      </w:pPr>
      <w:r w:rsidRPr="003F5ABA">
        <w:rPr>
          <w:rStyle w:val="None"/>
          <w:rFonts w:ascii="Helvetica" w:hAnsi="Helvetica"/>
          <w:sz w:val="22"/>
          <w:szCs w:val="22"/>
        </w:rPr>
        <w:t>Scroll down on the page and click on “Front Gate to The Overlook”</w:t>
      </w:r>
    </w:p>
    <w:p w14:paraId="5F151D82" w14:textId="77777777" w:rsidR="00A14277" w:rsidRPr="003F5ABA" w:rsidRDefault="00000000">
      <w:pPr>
        <w:pStyle w:val="Default"/>
        <w:spacing w:before="0" w:line="240" w:lineRule="auto"/>
        <w:rPr>
          <w:rStyle w:val="None"/>
          <w:rFonts w:ascii="Helvetica" w:eastAsia="Helvetica" w:hAnsi="Helvetica" w:cs="Helvetica"/>
          <w:sz w:val="22"/>
          <w:szCs w:val="22"/>
        </w:rPr>
      </w:pPr>
      <w:r w:rsidRPr="003F5ABA">
        <w:rPr>
          <w:rStyle w:val="None"/>
          <w:rFonts w:ascii="Helvetica" w:hAnsi="Helvetica"/>
          <w:sz w:val="22"/>
          <w:szCs w:val="22"/>
        </w:rPr>
        <w:t xml:space="preserve">The exit to the Fossil Rim Overlook parking lot is roughly 3 miles down the road from the main entrance.  </w:t>
      </w:r>
    </w:p>
    <w:p w14:paraId="4819E2DC" w14:textId="77777777" w:rsidR="00A14277" w:rsidRPr="003F5ABA" w:rsidRDefault="00A14277">
      <w:pPr>
        <w:pStyle w:val="Default"/>
        <w:spacing w:before="0" w:line="240" w:lineRule="auto"/>
        <w:rPr>
          <w:rFonts w:ascii="Helvetica" w:eastAsia="Helvetica" w:hAnsi="Helvetica" w:cs="Helvetica"/>
          <w:sz w:val="22"/>
          <w:szCs w:val="22"/>
        </w:rPr>
      </w:pPr>
    </w:p>
    <w:p w14:paraId="2420FB93" w14:textId="6A6CBDFC" w:rsidR="00A14277" w:rsidRPr="003F5ABA" w:rsidRDefault="00000000">
      <w:pPr>
        <w:pStyle w:val="Default"/>
        <w:spacing w:before="0" w:line="240" w:lineRule="auto"/>
        <w:rPr>
          <w:sz w:val="22"/>
          <w:szCs w:val="22"/>
        </w:rPr>
      </w:pPr>
      <w:r w:rsidRPr="003F5ABA">
        <w:rPr>
          <w:rStyle w:val="None"/>
          <w:rFonts w:ascii="Helvetica" w:hAnsi="Helvetica"/>
          <w:sz w:val="22"/>
          <w:szCs w:val="22"/>
        </w:rPr>
        <w:t xml:space="preserve">Questions?  Contact </w:t>
      </w:r>
      <w:r w:rsidR="007936BA" w:rsidRPr="003F5ABA">
        <w:rPr>
          <w:rStyle w:val="None"/>
          <w:rFonts w:ascii="Helvetica" w:hAnsi="Helvetica"/>
          <w:sz w:val="22"/>
          <w:szCs w:val="22"/>
        </w:rPr>
        <w:t>Nikki Boutwell by phone at 915-525-6100 or by email at nikki.boutwell@ag.tamu.edu.</w:t>
      </w:r>
    </w:p>
    <w:sectPr w:rsidR="00A14277" w:rsidRPr="003F5AB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9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EC5DF" w14:textId="77777777" w:rsidR="00D005E3" w:rsidRDefault="00D005E3">
      <w:r>
        <w:separator/>
      </w:r>
    </w:p>
  </w:endnote>
  <w:endnote w:type="continuationSeparator" w:id="0">
    <w:p w14:paraId="0585CB31" w14:textId="77777777" w:rsidR="00D005E3" w:rsidRDefault="00D0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8D2D" w14:textId="77777777" w:rsidR="00A14277" w:rsidRDefault="00A1427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6DC0" w14:textId="77777777" w:rsidR="00A14277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  <w:r>
      <w:rPr>
        <w:rFonts w:ascii="Arial" w:hAnsi="Arial"/>
        <w:color w:val="535352"/>
        <w:sz w:val="16"/>
        <w:szCs w:val="16"/>
        <w:u w:color="535352"/>
      </w:rPr>
      <w:t>Texas A&amp;M AgriLife Extension</w:t>
    </w:r>
  </w:p>
  <w:p w14:paraId="4EC346FA" w14:textId="77777777" w:rsidR="00A14277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  <w:r>
      <w:rPr>
        <w:rFonts w:ascii="Arial" w:hAnsi="Arial"/>
        <w:color w:val="535352"/>
        <w:sz w:val="16"/>
        <w:szCs w:val="16"/>
        <w:u w:color="535352"/>
      </w:rPr>
      <w:t>Department of Animal Science | Texas A&amp;M University</w:t>
    </w:r>
  </w:p>
  <w:p w14:paraId="3486B1C6" w14:textId="77777777" w:rsidR="00A14277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  <w:r>
      <w:rPr>
        <w:rFonts w:ascii="Arial" w:hAnsi="Arial"/>
        <w:color w:val="535352"/>
        <w:sz w:val="16"/>
        <w:szCs w:val="16"/>
        <w:u w:color="535352"/>
      </w:rPr>
      <w:t xml:space="preserve">2471 </w:t>
    </w:r>
    <w:proofErr w:type="gramStart"/>
    <w:r>
      <w:rPr>
        <w:rFonts w:ascii="Arial" w:hAnsi="Arial"/>
        <w:color w:val="535352"/>
        <w:sz w:val="16"/>
        <w:szCs w:val="16"/>
        <w:u w:color="535352"/>
      </w:rPr>
      <w:t>TAMU  |</w:t>
    </w:r>
    <w:proofErr w:type="gramEnd"/>
    <w:r>
      <w:rPr>
        <w:rFonts w:ascii="Arial" w:hAnsi="Arial"/>
        <w:color w:val="535352"/>
        <w:sz w:val="16"/>
        <w:szCs w:val="16"/>
        <w:u w:color="535352"/>
      </w:rPr>
      <w:t xml:space="preserve">  College Station, Texas 77843-2471</w:t>
    </w:r>
  </w:p>
  <w:p w14:paraId="2E5EC150" w14:textId="77777777" w:rsidR="00A14277" w:rsidRDefault="00A14277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</w:p>
  <w:p w14:paraId="042ADF60" w14:textId="77777777" w:rsidR="00A14277" w:rsidRDefault="00000000">
    <w:pPr>
      <w:pStyle w:val="Footer"/>
      <w:jc w:val="right"/>
      <w:rPr>
        <w:rFonts w:ascii="Arial" w:eastAsia="Arial" w:hAnsi="Arial" w:cs="Arial"/>
        <w:color w:val="535352"/>
        <w:sz w:val="16"/>
        <w:szCs w:val="16"/>
        <w:u w:val="single" w:color="535352"/>
      </w:rPr>
    </w:pPr>
    <w:r>
      <w:rPr>
        <w:rFonts w:ascii="Arial" w:hAnsi="Arial"/>
        <w:color w:val="535352"/>
        <w:sz w:val="16"/>
        <w:szCs w:val="16"/>
        <w:u w:color="535352"/>
      </w:rPr>
      <w:t xml:space="preserve">Tel. </w:t>
    </w:r>
    <w:proofErr w:type="gramStart"/>
    <w:r>
      <w:rPr>
        <w:rFonts w:ascii="Arial" w:hAnsi="Arial"/>
        <w:color w:val="535352"/>
        <w:sz w:val="16"/>
        <w:szCs w:val="16"/>
        <w:u w:color="535352"/>
      </w:rPr>
      <w:t>979.458.2375  |</w:t>
    </w:r>
    <w:proofErr w:type="gramEnd"/>
    <w:r>
      <w:rPr>
        <w:rFonts w:ascii="Arial" w:hAnsi="Arial"/>
        <w:color w:val="535352"/>
        <w:sz w:val="16"/>
        <w:szCs w:val="16"/>
        <w:u w:color="535352"/>
      </w:rPr>
      <w:t xml:space="preserve">  Fax. 979.845.4996 </w:t>
    </w:r>
    <w:proofErr w:type="gramStart"/>
    <w:r>
      <w:rPr>
        <w:rFonts w:ascii="Arial" w:hAnsi="Arial"/>
        <w:color w:val="535352"/>
        <w:sz w:val="16"/>
        <w:szCs w:val="16"/>
        <w:u w:color="535352"/>
      </w:rPr>
      <w:t>|  aevm.tamu.edu</w:t>
    </w:r>
    <w:proofErr w:type="gramEnd"/>
  </w:p>
  <w:p w14:paraId="7BC81A06" w14:textId="77777777" w:rsidR="00A14277" w:rsidRDefault="00A14277">
    <w:pPr>
      <w:pStyle w:val="Footer"/>
      <w:jc w:val="right"/>
      <w:rPr>
        <w:rFonts w:ascii="Arial" w:eastAsia="Arial" w:hAnsi="Arial" w:cs="Arial"/>
        <w:color w:val="535352"/>
        <w:sz w:val="16"/>
        <w:szCs w:val="16"/>
        <w:u w:color="535352"/>
      </w:rPr>
    </w:pPr>
  </w:p>
  <w:p w14:paraId="469B4234" w14:textId="77777777" w:rsidR="00A14277" w:rsidRDefault="00000000">
    <w:pPr>
      <w:pStyle w:val="Footer"/>
      <w:jc w:val="right"/>
      <w:rPr>
        <w:rFonts w:ascii="Arial" w:eastAsia="Arial" w:hAnsi="Arial" w:cs="Arial"/>
        <w:i/>
        <w:iCs/>
        <w:color w:val="535352"/>
        <w:sz w:val="13"/>
        <w:szCs w:val="13"/>
        <w:u w:color="535352"/>
      </w:rPr>
    </w:pPr>
    <w:r>
      <w:rPr>
        <w:rFonts w:ascii="Arial" w:hAnsi="Arial"/>
        <w:i/>
        <w:iCs/>
        <w:color w:val="535352"/>
        <w:sz w:val="13"/>
        <w:szCs w:val="13"/>
        <w:u w:color="535352"/>
      </w:rPr>
      <w:t xml:space="preserve">Educational programs of the Texas A&amp;M AgriLife Extension Service are open to all people without regard </w:t>
    </w:r>
  </w:p>
  <w:p w14:paraId="4D479FA1" w14:textId="77777777" w:rsidR="00A14277" w:rsidRDefault="00000000">
    <w:pPr>
      <w:pStyle w:val="Footer"/>
      <w:jc w:val="right"/>
      <w:rPr>
        <w:rFonts w:ascii="Arial" w:eastAsia="Arial" w:hAnsi="Arial" w:cs="Arial"/>
        <w:i/>
        <w:iCs/>
        <w:color w:val="535352"/>
        <w:sz w:val="13"/>
        <w:szCs w:val="13"/>
        <w:u w:color="535352"/>
      </w:rPr>
    </w:pPr>
    <w:r>
      <w:rPr>
        <w:rFonts w:ascii="Arial" w:hAnsi="Arial"/>
        <w:i/>
        <w:iCs/>
        <w:color w:val="535352"/>
        <w:sz w:val="13"/>
        <w:szCs w:val="13"/>
        <w:u w:color="535352"/>
      </w:rPr>
      <w:t>to race, color, sex, religion, national origin, age, disability, genetic information, or veteran status.</w:t>
    </w:r>
  </w:p>
  <w:p w14:paraId="4FC3BC0E" w14:textId="77777777" w:rsidR="00A14277" w:rsidRDefault="00000000">
    <w:pPr>
      <w:pStyle w:val="Footer"/>
      <w:jc w:val="right"/>
    </w:pPr>
    <w:r>
      <w:rPr>
        <w:rFonts w:ascii="Arial" w:hAnsi="Arial"/>
        <w:i/>
        <w:iCs/>
        <w:color w:val="535352"/>
        <w:sz w:val="13"/>
        <w:szCs w:val="13"/>
        <w:u w:color="535352"/>
      </w:rPr>
      <w:t>The Texas A&amp;M University System, U.S. Department of Agriculture, and the County Commissioners Courts of Texas Cooperating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A8B0" w14:textId="77777777" w:rsidR="00D005E3" w:rsidRDefault="00D005E3">
      <w:r>
        <w:separator/>
      </w:r>
    </w:p>
  </w:footnote>
  <w:footnote w:type="continuationSeparator" w:id="0">
    <w:p w14:paraId="744A0D4E" w14:textId="77777777" w:rsidR="00D005E3" w:rsidRDefault="00D0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2080" w14:textId="2D44D3DD" w:rsidR="00A14277" w:rsidRDefault="00000000">
    <w:pPr>
      <w:pStyle w:val="Header"/>
    </w:pPr>
    <w:r>
      <w:rPr>
        <w:i/>
        <w:iCs/>
        <w:color w:val="535352"/>
        <w:u w:color="535352"/>
      </w:rPr>
      <w:t xml:space="preserve">Page </w:t>
    </w:r>
    <w:r>
      <w:rPr>
        <w:i/>
        <w:iCs/>
        <w:color w:val="535352"/>
        <w:u w:color="535352"/>
      </w:rPr>
      <w:fldChar w:fldCharType="begin"/>
    </w:r>
    <w:r>
      <w:rPr>
        <w:i/>
        <w:iCs/>
        <w:color w:val="535352"/>
        <w:u w:color="535352"/>
      </w:rPr>
      <w:instrText xml:space="preserve"> PAGE </w:instrText>
    </w:r>
    <w:r>
      <w:rPr>
        <w:i/>
        <w:iCs/>
        <w:color w:val="535352"/>
        <w:u w:color="535352"/>
      </w:rPr>
      <w:fldChar w:fldCharType="separate"/>
    </w:r>
    <w:r w:rsidR="003F5ABA">
      <w:rPr>
        <w:i/>
        <w:iCs/>
        <w:noProof/>
        <w:color w:val="535352"/>
        <w:u w:color="535352"/>
      </w:rPr>
      <w:t>2</w:t>
    </w:r>
    <w:r>
      <w:rPr>
        <w:i/>
        <w:iCs/>
        <w:color w:val="535352"/>
        <w:u w:color="535352"/>
      </w:rPr>
      <w:fldChar w:fldCharType="end"/>
    </w:r>
    <w:r>
      <w:rPr>
        <w:i/>
        <w:iCs/>
        <w:color w:val="535352"/>
        <w:u w:color="535352"/>
      </w:rPr>
      <w:t xml:space="preserve"> of </w:t>
    </w:r>
    <w:r>
      <w:rPr>
        <w:i/>
        <w:iCs/>
        <w:color w:val="535352"/>
        <w:u w:color="535352"/>
      </w:rPr>
      <w:fldChar w:fldCharType="begin"/>
    </w:r>
    <w:r>
      <w:rPr>
        <w:i/>
        <w:iCs/>
        <w:color w:val="535352"/>
        <w:u w:color="535352"/>
      </w:rPr>
      <w:instrText xml:space="preserve"> NUMPAGES </w:instrText>
    </w:r>
    <w:r>
      <w:rPr>
        <w:i/>
        <w:iCs/>
        <w:color w:val="535352"/>
        <w:u w:color="535352"/>
      </w:rPr>
      <w:fldChar w:fldCharType="separate"/>
    </w:r>
    <w:r w:rsidR="003F5ABA">
      <w:rPr>
        <w:i/>
        <w:iCs/>
        <w:noProof/>
        <w:color w:val="535352"/>
        <w:u w:color="535352"/>
      </w:rPr>
      <w:t>2</w:t>
    </w:r>
    <w:r>
      <w:rPr>
        <w:i/>
        <w:iCs/>
        <w:color w:val="535352"/>
        <w:u w:color="53535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FBAE" w14:textId="77777777" w:rsidR="00A14277" w:rsidRDefault="00000000">
    <w:pPr>
      <w:pStyle w:val="Heading3"/>
      <w:tabs>
        <w:tab w:val="right" w:pos="10530"/>
      </w:tabs>
      <w:spacing w:before="5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143ACC" wp14:editId="44205F01">
              <wp:simplePos x="0" y="0"/>
              <wp:positionH relativeFrom="page">
                <wp:posOffset>5321300</wp:posOffset>
              </wp:positionH>
              <wp:positionV relativeFrom="page">
                <wp:posOffset>274319</wp:posOffset>
              </wp:positionV>
              <wp:extent cx="1828800" cy="91440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8E97A5D" w14:textId="77777777" w:rsidR="00A14277" w:rsidRDefault="00000000">
                          <w:pPr>
                            <w:pStyle w:val="BodyA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EC73B1" wp14:editId="4D1F12C2">
                                <wp:extent cx="1588452" cy="73139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8452" cy="731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1436" tIns="91436" rIns="91436" bIns="91436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19.0pt;margin-top:21.6pt;width:144.0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A"/>
                    </w:pPr>
                    <w:r>
                      <w:drawing xmlns:a="http://schemas.openxmlformats.org/drawingml/2006/main">
                        <wp:inline distT="0" distB="0" distL="0" distR="0">
                          <wp:extent cx="1588452" cy="73139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8452" cy="731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Arial" w:hAnsi="Arial"/>
        <w:color w:val="5D0025"/>
        <w:sz w:val="18"/>
        <w:szCs w:val="18"/>
        <w:u w:color="5D0025"/>
      </w:rPr>
      <w:t xml:space="preserve">Veterinary Science Certificate Program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77"/>
    <w:rsid w:val="00352925"/>
    <w:rsid w:val="003D3205"/>
    <w:rsid w:val="003F5ABA"/>
    <w:rsid w:val="00422096"/>
    <w:rsid w:val="007936BA"/>
    <w:rsid w:val="00A14277"/>
    <w:rsid w:val="00AD4F0A"/>
    <w:rsid w:val="00C155CB"/>
    <w:rsid w:val="00CF6D8E"/>
    <w:rsid w:val="00D005E3"/>
    <w:rsid w:val="00D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B59E2"/>
  <w15:docId w15:val="{B20867BE-2ECF-B64D-8F9A-89C1E344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A"/>
    <w:uiPriority w:val="9"/>
    <w:unhideWhenUsed/>
    <w:qFormat/>
    <w:pPr>
      <w:keepNext/>
      <w:spacing w:before="240" w:after="60"/>
      <w:outlineLvl w:val="2"/>
    </w:pPr>
    <w:rPr>
      <w:rFonts w:ascii="Helvetica" w:hAnsi="Helvetica"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ssilrim.org/direction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Culp</cp:lastModifiedBy>
  <cp:revision>2</cp:revision>
  <dcterms:created xsi:type="dcterms:W3CDTF">2024-11-15T21:32:00Z</dcterms:created>
  <dcterms:modified xsi:type="dcterms:W3CDTF">2024-11-15T21:32:00Z</dcterms:modified>
</cp:coreProperties>
</file>